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19" w:rsidRPr="006145E7" w:rsidRDefault="00290119" w:rsidP="0029011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614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19" w:rsidRPr="006145E7" w:rsidRDefault="00290119" w:rsidP="0029011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0119" w:rsidRPr="006145E7" w:rsidRDefault="00290119" w:rsidP="0029011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145E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0119" w:rsidRPr="006145E7" w:rsidRDefault="00290119" w:rsidP="0029011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 xml:space="preserve">от </w:t>
      </w:r>
      <w:r w:rsidR="00482D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 </w:t>
      </w:r>
      <w:r w:rsidRPr="006145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D45">
        <w:rPr>
          <w:rFonts w:ascii="Times New Roman" w:hAnsi="Times New Roman" w:cs="Times New Roman"/>
          <w:sz w:val="28"/>
          <w:szCs w:val="28"/>
        </w:rPr>
        <w:t>209</w:t>
      </w:r>
    </w:p>
    <w:p w:rsidR="00EC2054" w:rsidRPr="006145E7" w:rsidRDefault="00EC2054" w:rsidP="00EC205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C2054" w:rsidRPr="006145E7" w:rsidRDefault="00EC2054" w:rsidP="00EC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054" w:rsidRDefault="00EC2054" w:rsidP="00EC2054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EC2054" w:rsidRDefault="00EC2054" w:rsidP="00A93A66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93A66">
        <w:rPr>
          <w:rFonts w:ascii="Times New Roman" w:hAnsi="Times New Roman"/>
          <w:sz w:val="28"/>
          <w:szCs w:val="28"/>
        </w:rPr>
        <w:t>Перечень и периодичность работ и услуг по содержанию и ремонту общего имущества помещений в многоквартирном доме</w:t>
      </w:r>
      <w:bookmarkEnd w:id="0"/>
    </w:p>
    <w:p w:rsidR="00EC2054" w:rsidRDefault="00EC2054" w:rsidP="00EC2054">
      <w:pPr>
        <w:spacing w:after="0" w:line="232" w:lineRule="auto"/>
        <w:rPr>
          <w:rFonts w:ascii="Times New Roman" w:hAnsi="Times New Roman"/>
          <w:sz w:val="24"/>
          <w:szCs w:val="24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3452"/>
      </w:tblGrid>
      <w:tr w:rsidR="00EC2054" w:rsidRPr="00D8028F" w:rsidTr="00290119">
        <w:trPr>
          <w:trHeight w:hRule="exact" w:val="415"/>
          <w:jc w:val="center"/>
        </w:trPr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54" w:rsidRPr="002A5984" w:rsidRDefault="00EC2054" w:rsidP="00F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054" w:rsidRPr="00D8028F" w:rsidRDefault="00EC2054" w:rsidP="00F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004525" w:rsidRPr="0028154D" w:rsidTr="00290119">
        <w:trPr>
          <w:trHeight w:hRule="exact" w:val="340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5" w:rsidRDefault="00004525" w:rsidP="0029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90119">
              <w:rPr>
                <w:rFonts w:ascii="Times New Roman" w:hAnsi="Times New Roman" w:cs="Times New Roman"/>
              </w:rPr>
              <w:t>1</w:t>
            </w:r>
            <w:r w:rsidR="00F91B75" w:rsidRPr="00F91B75">
              <w:rPr>
                <w:rFonts w:ascii="Times New Roman" w:hAnsi="Times New Roman" w:cs="Times New Roman"/>
              </w:rPr>
              <w:t>. Многоквартирные жилые дома 9 этажей и выше</w:t>
            </w:r>
          </w:p>
          <w:p w:rsidR="00F91B75" w:rsidRDefault="00F91B75" w:rsidP="00F91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75" w:rsidRDefault="00F91B75" w:rsidP="00F91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75" w:rsidRDefault="00F91B75" w:rsidP="00F9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75" w:rsidRDefault="00F91B75" w:rsidP="00F9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25" w:rsidRPr="0028154D" w:rsidRDefault="00004525" w:rsidP="00F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I. Содержание помещений общего пользования</w:t>
            </w:r>
          </w:p>
          <w:p w:rsidR="00004525" w:rsidRPr="0028154D" w:rsidRDefault="00004525" w:rsidP="00F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5B79" w:rsidRPr="0028154D" w:rsidTr="00F85806">
        <w:trPr>
          <w:trHeight w:val="300"/>
          <w:jc w:val="center"/>
        </w:trPr>
        <w:tc>
          <w:tcPr>
            <w:tcW w:w="9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B79" w:rsidRPr="005E5B79" w:rsidRDefault="005E5B79" w:rsidP="005E5B7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79">
              <w:rPr>
                <w:rFonts w:ascii="Times New Roman" w:hAnsi="Times New Roman" w:cs="Times New Roman"/>
                <w:bCs/>
                <w:szCs w:val="24"/>
              </w:rPr>
              <w:t xml:space="preserve">I. Содержание помещений общего пользования 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B79" w:rsidRPr="0028154D" w:rsidRDefault="005E5B79" w:rsidP="00DA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5B79" w:rsidRPr="0028154D" w:rsidRDefault="005E5B79" w:rsidP="00DA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2. Сухая и влажная уборка кабины лифта 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3. Мытье окон, рам, подоконников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4. Мытье перил, дверей, плафонов в помещениях общего пользования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5A1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Уборка мусоросборных камер, мусоропровода, мытье запирающих устройств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9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29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II. Уборка земельного участка, входящего в состав общего имущества многоквартирного дома 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6. Уборка придомовой территории в летний период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2 недели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7. Очистка урн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неделю</w:t>
            </w:r>
          </w:p>
        </w:tc>
      </w:tr>
      <w:tr w:rsidR="005E5B79" w:rsidRPr="0028154D" w:rsidTr="00290119">
        <w:trPr>
          <w:trHeight w:val="6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9. Сдвигание свежевыпавшего снега и подметание снега при снегопаде, 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ка придомовой территории от наледи и льда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c подсыпкой противоскользящего материала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5E5B79" w:rsidRPr="0028154D" w:rsidTr="00290119">
        <w:trPr>
          <w:trHeight w:val="81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 или по мере необходимости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11.Вывоз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4 раз(а) в неделю контейнера </w:t>
            </w:r>
          </w:p>
        </w:tc>
      </w:tr>
      <w:tr w:rsidR="005E5B79" w:rsidRPr="0028154D" w:rsidTr="00290119">
        <w:trPr>
          <w:trHeight w:val="57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004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контейнерных площадок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рганизация и содержание - постоянно, уборка 5 раз(а) в неделю</w:t>
            </w:r>
          </w:p>
        </w:tc>
      </w:tr>
      <w:tr w:rsidR="005E5B79" w:rsidRPr="0028154D" w:rsidTr="00290119">
        <w:trPr>
          <w:trHeight w:val="257"/>
          <w:jc w:val="center"/>
        </w:trPr>
        <w:tc>
          <w:tcPr>
            <w:tcW w:w="9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29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IV. Подготовка многоквартирного дома к сезонной эксплуатации </w:t>
            </w:r>
          </w:p>
        </w:tc>
      </w:tr>
      <w:tr w:rsidR="005E5B79" w:rsidRPr="0028154D" w:rsidTr="00290119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12. Сезонный осмотр конструкций здания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(фасадов, стен, фундаментов, кровли) с составлением актов для текущего ремонта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</w:t>
            </w:r>
          </w:p>
        </w:tc>
      </w:tr>
      <w:tr w:rsidR="005E5B79" w:rsidRPr="0028154D" w:rsidTr="00290119">
        <w:trPr>
          <w:trHeight w:val="102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13.Контроль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5E5B79" w:rsidRPr="0028154D" w:rsidTr="00290119">
        <w:trPr>
          <w:trHeight w:val="102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14. Проверка целостности оконных и дверных заполнений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помещениях общего пользования, работоспособности фурнитуры элементов оконных и дверных заполнений,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при выявлении нарушений в отопительный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ериод - незамедлительный ремонт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B79" w:rsidRPr="0028154D" w:rsidRDefault="005E5B79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 в течение (указать период устранения неисправности)</w:t>
            </w:r>
          </w:p>
        </w:tc>
      </w:tr>
    </w:tbl>
    <w:p w:rsidR="00004525" w:rsidRDefault="00004525" w:rsidP="00004525">
      <w:pPr>
        <w:spacing w:after="0" w:line="232" w:lineRule="auto"/>
        <w:rPr>
          <w:rFonts w:ascii="Times New Roman" w:hAnsi="Times New Roman"/>
          <w:sz w:val="20"/>
          <w:szCs w:val="20"/>
        </w:rPr>
      </w:pPr>
    </w:p>
    <w:p w:rsidR="00004525" w:rsidRDefault="00004525" w:rsidP="00EC2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9"/>
        <w:gridCol w:w="3398"/>
      </w:tblGrid>
      <w:tr w:rsidR="00004525" w:rsidRPr="00D8028F" w:rsidTr="00290119">
        <w:trPr>
          <w:trHeight w:hRule="exact" w:val="415"/>
          <w:jc w:val="center"/>
        </w:trPr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25" w:rsidRPr="002A5984" w:rsidRDefault="00004525" w:rsidP="00F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525" w:rsidRPr="00D8028F" w:rsidRDefault="00004525" w:rsidP="00F9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</w:tbl>
    <w:tbl>
      <w:tblPr>
        <w:tblpPr w:leftFromText="180" w:rightFromText="180" w:vertAnchor="page" w:horzAnchor="margin" w:tblpX="-5" w:tblpY="1681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004525" w:rsidRPr="0028154D" w:rsidTr="00290119">
        <w:trPr>
          <w:trHeight w:val="2040"/>
        </w:trPr>
        <w:tc>
          <w:tcPr>
            <w:tcW w:w="6487" w:type="dxa"/>
            <w:shd w:val="clear" w:color="auto" w:fill="auto"/>
            <w:vAlign w:val="center"/>
            <w:hideMark/>
          </w:tcPr>
          <w:p w:rsidR="00004525" w:rsidRPr="0028154D" w:rsidRDefault="00004525" w:rsidP="00290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15. Проверка исправности, работоспособности, регулировка </w:t>
            </w:r>
            <w:r w:rsidR="002901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и техническое обслуживание насосов, запорной арматуры, промывка систем водоснабжения для удаления накипно-коррозионных отложений, промывка централизованных систем теплоснабжения для удаления накипно-коррозионных отложений, обслуживание и ремонт бойлерных, удален</w:t>
            </w:r>
            <w:r w:rsidR="00290119">
              <w:rPr>
                <w:rFonts w:ascii="Times New Roman" w:eastAsia="Times New Roman" w:hAnsi="Times New Roman" w:cs="Times New Roman"/>
                <w:lang w:eastAsia="ru-RU"/>
              </w:rPr>
              <w:t>ие воздуха из системы отопления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04525" w:rsidRPr="0028154D" w:rsidRDefault="0000452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004525" w:rsidRPr="0028154D" w:rsidTr="00290119">
        <w:trPr>
          <w:trHeight w:val="333"/>
        </w:trPr>
        <w:tc>
          <w:tcPr>
            <w:tcW w:w="9889" w:type="dxa"/>
            <w:gridSpan w:val="2"/>
            <w:shd w:val="clear" w:color="auto" w:fill="auto"/>
            <w:noWrap/>
            <w:vAlign w:val="center"/>
            <w:hideMark/>
          </w:tcPr>
          <w:p w:rsidR="00004525" w:rsidRPr="0028154D" w:rsidRDefault="00004525" w:rsidP="0029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V. Проведение технических осмотров и мелкий ремонт </w:t>
            </w:r>
          </w:p>
        </w:tc>
      </w:tr>
      <w:tr w:rsidR="00004525" w:rsidRPr="0028154D" w:rsidTr="00290119">
        <w:trPr>
          <w:trHeight w:val="2370"/>
        </w:trPr>
        <w:tc>
          <w:tcPr>
            <w:tcW w:w="6487" w:type="dxa"/>
            <w:shd w:val="clear" w:color="auto" w:fill="auto"/>
            <w:vAlign w:val="center"/>
            <w:hideMark/>
          </w:tcPr>
          <w:p w:rsidR="00004525" w:rsidRPr="0028154D" w:rsidRDefault="00004525" w:rsidP="00092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16. Техническое обслуживание и сезонное управление оборудованием систем вентиляции и дымоудаления, техническое обслуживание и ремонт силовых и осветительных установок, внутридомовых электросетей,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 консервация и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90119">
              <w:rPr>
                <w:rFonts w:ascii="Times New Roman" w:eastAsia="Times New Roman" w:hAnsi="Times New Roman" w:cs="Times New Roman"/>
                <w:lang w:eastAsia="ru-RU"/>
              </w:rPr>
              <w:t>консервация системы отопления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04525" w:rsidRPr="0028154D" w:rsidRDefault="00F91B75" w:rsidP="00290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роверка исправности вытяжек </w:t>
            </w:r>
            <w:r w:rsidR="002901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 раз(а) в год. Проверка наличия тяги в дымовентиляционных каналах 2 раз(а) в год. Проверка заземления оболочки электрокабеля, замеры сопротивления 1 раз(а) </w:t>
            </w:r>
            <w:r w:rsidR="002901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04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>3 года. Регулировка систем отопления 2 раза в год. Консервация и расконсервация системы отопления 1 раз в год. Прочис</w:t>
            </w:r>
            <w:r w:rsidR="00E4058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ка канализационных лежаков 2 раза </w:t>
            </w:r>
            <w:r w:rsidR="0029011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004525" w:rsidRPr="0028154D" w:rsidTr="00290119">
        <w:trPr>
          <w:trHeight w:val="1200"/>
        </w:trPr>
        <w:tc>
          <w:tcPr>
            <w:tcW w:w="6487" w:type="dxa"/>
            <w:shd w:val="clear" w:color="auto" w:fill="auto"/>
            <w:noWrap/>
            <w:vAlign w:val="center"/>
            <w:hideMark/>
          </w:tcPr>
          <w:p w:rsidR="00004525" w:rsidRPr="0028154D" w:rsidRDefault="00004525" w:rsidP="00092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17. Аварийное обслуживание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0452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>на системах водоснабжения, теплоснабжения, газоснабжения, канализации, энергоснабжения</w:t>
            </w:r>
          </w:p>
        </w:tc>
      </w:tr>
      <w:tr w:rsidR="00004525" w:rsidRPr="0028154D" w:rsidTr="00290119">
        <w:trPr>
          <w:trHeight w:val="600"/>
        </w:trPr>
        <w:tc>
          <w:tcPr>
            <w:tcW w:w="6487" w:type="dxa"/>
            <w:shd w:val="clear" w:color="auto" w:fill="auto"/>
            <w:noWrap/>
            <w:vAlign w:val="center"/>
            <w:hideMark/>
          </w:tcPr>
          <w:p w:rsidR="00004525" w:rsidRPr="0028154D" w:rsidRDefault="00004525" w:rsidP="00092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18. Дератизация, дезинсекция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04525" w:rsidRPr="0028154D" w:rsidRDefault="0000452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Дератизация 4 раз(а) в год, дезинсекция 6 раз(а) в год</w:t>
            </w:r>
          </w:p>
        </w:tc>
      </w:tr>
      <w:tr w:rsidR="00004525" w:rsidRPr="0028154D" w:rsidTr="00290119">
        <w:trPr>
          <w:trHeight w:hRule="exact" w:val="284"/>
        </w:trPr>
        <w:tc>
          <w:tcPr>
            <w:tcW w:w="6487" w:type="dxa"/>
            <w:shd w:val="clear" w:color="auto" w:fill="auto"/>
            <w:noWrap/>
            <w:vAlign w:val="center"/>
            <w:hideMark/>
          </w:tcPr>
          <w:p w:rsidR="00004525" w:rsidRPr="0028154D" w:rsidRDefault="00004525" w:rsidP="00092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19. Тех обслуживание лифтов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0452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004525" w:rsidRPr="0028154D" w:rsidTr="00290119">
        <w:trPr>
          <w:trHeight w:val="600"/>
        </w:trPr>
        <w:tc>
          <w:tcPr>
            <w:tcW w:w="6487" w:type="dxa"/>
            <w:shd w:val="clear" w:color="auto" w:fill="auto"/>
            <w:vAlign w:val="center"/>
            <w:hideMark/>
          </w:tcPr>
          <w:p w:rsidR="00004525" w:rsidRPr="0028154D" w:rsidRDefault="00004525" w:rsidP="00092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0452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004525" w:rsidRPr="0028154D" w:rsidTr="00290119">
        <w:trPr>
          <w:trHeight w:hRule="exact" w:val="284"/>
        </w:trPr>
        <w:tc>
          <w:tcPr>
            <w:tcW w:w="6487" w:type="dxa"/>
            <w:shd w:val="clear" w:color="auto" w:fill="auto"/>
            <w:noWrap/>
            <w:vAlign w:val="center"/>
            <w:hideMark/>
          </w:tcPr>
          <w:p w:rsidR="00004525" w:rsidRPr="0028154D" w:rsidRDefault="00004525" w:rsidP="00092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21. Текущий ремонт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00452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04525"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</w:t>
            </w:r>
          </w:p>
        </w:tc>
      </w:tr>
      <w:tr w:rsidR="00F91B75" w:rsidRPr="0028154D" w:rsidTr="00290119">
        <w:trPr>
          <w:trHeight w:hRule="exact" w:val="284"/>
        </w:trPr>
        <w:tc>
          <w:tcPr>
            <w:tcW w:w="6487" w:type="dxa"/>
            <w:shd w:val="clear" w:color="auto" w:fill="auto"/>
            <w:noWrap/>
            <w:vAlign w:val="center"/>
            <w:hideMark/>
          </w:tcPr>
          <w:p w:rsidR="00F91B7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22. ВДГО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1B7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F91B75" w:rsidRPr="0028154D" w:rsidTr="00290119">
        <w:trPr>
          <w:trHeight w:hRule="exact" w:val="284"/>
        </w:trPr>
        <w:tc>
          <w:tcPr>
            <w:tcW w:w="6487" w:type="dxa"/>
            <w:shd w:val="clear" w:color="auto" w:fill="auto"/>
            <w:noWrap/>
            <w:vAlign w:val="center"/>
            <w:hideMark/>
          </w:tcPr>
          <w:p w:rsidR="00F91B7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23. Услуги по управлению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1B75" w:rsidRPr="0028154D" w:rsidRDefault="00F91B75" w:rsidP="00F9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3347"/>
      </w:tblGrid>
      <w:tr w:rsidR="00F91B75" w:rsidRPr="00827437" w:rsidTr="00290119">
        <w:trPr>
          <w:trHeight w:hRule="exact" w:val="34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2. Многоквартирные жилые дома 5 этажей</w:t>
            </w:r>
          </w:p>
        </w:tc>
      </w:tr>
      <w:tr w:rsidR="00250F47" w:rsidRPr="00827437" w:rsidTr="00290119">
        <w:trPr>
          <w:trHeight w:hRule="exact" w:val="34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F47" w:rsidRPr="00290119" w:rsidRDefault="00250F47" w:rsidP="00F91B7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 xml:space="preserve">I. Содержание помещений общего пользования </w:t>
            </w:r>
          </w:p>
          <w:p w:rsidR="00250F47" w:rsidRPr="00290119" w:rsidRDefault="00250F47" w:rsidP="00F91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0F47" w:rsidRPr="00827437" w:rsidTr="00290119"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1 раз(а) в неделю</w:t>
            </w:r>
          </w:p>
        </w:tc>
      </w:tr>
      <w:tr w:rsidR="00250F47" w:rsidRPr="00827437" w:rsidTr="00290119"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2 раз(а) в месяц</w:t>
            </w:r>
          </w:p>
        </w:tc>
      </w:tr>
      <w:tr w:rsidR="00250F47" w:rsidRPr="00827437" w:rsidTr="00290119"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290119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3. Протирка плафонов, перил, дверей в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2 раз(а) в год</w:t>
            </w:r>
          </w:p>
        </w:tc>
      </w:tr>
      <w:tr w:rsidR="00250F47" w:rsidRPr="00827437" w:rsidTr="00290119"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290119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4. Протирка оконных переплетов и окон в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2 раз(а) в год</w:t>
            </w:r>
          </w:p>
        </w:tc>
      </w:tr>
      <w:tr w:rsidR="00250F47" w:rsidRPr="00827437" w:rsidTr="00290119">
        <w:trPr>
          <w:trHeight w:hRule="exact" w:val="28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250F47" w:rsidRPr="00290119" w:rsidRDefault="00250F47" w:rsidP="00F91B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многоквартирного дома</w:t>
            </w:r>
          </w:p>
          <w:p w:rsidR="00250F47" w:rsidRPr="00290119" w:rsidRDefault="00250F47" w:rsidP="00F91B7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0F47" w:rsidRPr="00827437" w:rsidTr="00290119"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3 раз(а) в неделю</w:t>
            </w:r>
          </w:p>
        </w:tc>
      </w:tr>
      <w:tr w:rsidR="00250F47" w:rsidRPr="00827437" w:rsidTr="00290119"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6. Уборка мусора с газона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2 раз(а) в месяц</w:t>
            </w:r>
          </w:p>
        </w:tc>
      </w:tr>
      <w:tr w:rsidR="00250F47" w:rsidRPr="00827437" w:rsidTr="00290119"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7. Очистка кровли от снега, сбивание сосулек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по необходимости</w:t>
            </w:r>
          </w:p>
        </w:tc>
      </w:tr>
      <w:tr w:rsidR="00250F47" w:rsidRPr="00827437" w:rsidTr="00290119"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 xml:space="preserve">8. Сдвижка и подметание снега при отсутствии снегопадов, </w:t>
            </w:r>
            <w:r w:rsidR="00290119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290119">
              <w:rPr>
                <w:rFonts w:ascii="Times New Roman" w:hAnsi="Times New Roman" w:cs="Times New Roman"/>
                <w:bCs/>
                <w:szCs w:val="24"/>
              </w:rPr>
              <w:t>с обработкой противоскользящими реагентами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3 раз(а) в неделю</w:t>
            </w:r>
          </w:p>
        </w:tc>
      </w:tr>
      <w:tr w:rsidR="00250F47" w:rsidRPr="00827437" w:rsidTr="00290119">
        <w:trPr>
          <w:trHeight w:hRule="exact" w:val="567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lastRenderedPageBreak/>
              <w:t>9. Очистка придомовой территории механизированным способом от снега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По необходимости</w:t>
            </w:r>
          </w:p>
        </w:tc>
      </w:tr>
      <w:tr w:rsidR="00250F47" w:rsidRPr="00827437" w:rsidTr="00290119">
        <w:trPr>
          <w:trHeight w:hRule="exact" w:val="851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 xml:space="preserve">По мере необходимости. </w:t>
            </w:r>
            <w:r w:rsidR="00290119">
              <w:rPr>
                <w:rFonts w:ascii="Times New Roman" w:hAnsi="Times New Roman" w:cs="Times New Roman"/>
                <w:szCs w:val="24"/>
              </w:rPr>
              <w:br/>
            </w:r>
            <w:r w:rsidRPr="00290119">
              <w:rPr>
                <w:rFonts w:ascii="Times New Roman" w:hAnsi="Times New Roman" w:cs="Times New Roman"/>
                <w:szCs w:val="24"/>
              </w:rPr>
              <w:t xml:space="preserve">Начало работ не позднее </w:t>
            </w:r>
            <w:r w:rsidRPr="00290119">
              <w:rPr>
                <w:rFonts w:ascii="Times New Roman" w:hAnsi="Times New Roman" w:cs="Times New Roman"/>
                <w:szCs w:val="24"/>
              </w:rPr>
              <w:br/>
              <w:t>3 часов после начала снегопада</w:t>
            </w:r>
          </w:p>
        </w:tc>
      </w:tr>
      <w:tr w:rsidR="00250F47" w:rsidRPr="00827437" w:rsidTr="00290119">
        <w:trPr>
          <w:trHeight w:hRule="exact" w:val="851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11. Организация сбора и передачи от</w:t>
            </w:r>
            <w:r w:rsidR="00290119">
              <w:rPr>
                <w:rFonts w:ascii="Times New Roman" w:hAnsi="Times New Roman" w:cs="Times New Roman"/>
                <w:bCs/>
                <w:szCs w:val="24"/>
              </w:rPr>
              <w:t>ходов I - IV классов опасности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  <w:tr w:rsidR="00250F47" w:rsidRPr="00827437" w:rsidTr="00290119">
        <w:trPr>
          <w:trHeight w:hRule="exact" w:val="91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9011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290119">
              <w:rPr>
                <w:rFonts w:ascii="Times New Roman" w:hAnsi="Times New Roman" w:cs="Times New Roman"/>
                <w:bCs/>
              </w:rPr>
              <w:t>I</w:t>
            </w:r>
            <w:r w:rsidRPr="0029011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290119">
              <w:rPr>
                <w:rFonts w:ascii="Times New Roman" w:hAnsi="Times New Roman" w:cs="Times New Roman"/>
                <w:bCs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 xml:space="preserve">Организация и содержание – постоянно, уборка 5 раз </w:t>
            </w:r>
            <w:r w:rsidRPr="00290119">
              <w:rPr>
                <w:rFonts w:ascii="Times New Roman" w:hAnsi="Times New Roman" w:cs="Times New Roman"/>
                <w:szCs w:val="24"/>
              </w:rPr>
              <w:br/>
              <w:t>в неделю</w:t>
            </w:r>
          </w:p>
        </w:tc>
      </w:tr>
      <w:tr w:rsidR="00250F47" w:rsidRPr="00827437" w:rsidTr="00290119">
        <w:trPr>
          <w:trHeight w:hRule="exact" w:val="34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119">
              <w:rPr>
                <w:rFonts w:ascii="Times New Roman" w:hAnsi="Times New Roman" w:cs="Times New Roman"/>
                <w:bCs/>
              </w:rPr>
              <w:t>I</w:t>
            </w:r>
            <w:r w:rsidRPr="00290119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290119">
              <w:rPr>
                <w:rFonts w:ascii="Times New Roman" w:hAnsi="Times New Roman" w:cs="Times New Roman"/>
                <w:bCs/>
              </w:rPr>
              <w:t>. Подготовка многоквартирного дома к сезонной эксплуатации</w:t>
            </w:r>
          </w:p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19">
              <w:rPr>
                <w:rFonts w:ascii="Times New Roman" w:hAnsi="Times New Roman" w:cs="Times New Roman"/>
              </w:rPr>
              <w:t> </w:t>
            </w:r>
          </w:p>
        </w:tc>
      </w:tr>
      <w:tr w:rsidR="00250F47" w:rsidRPr="00827437" w:rsidTr="00290119"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90119">
              <w:rPr>
                <w:rFonts w:ascii="Times New Roman" w:hAnsi="Times New Roman" w:cs="Times New Roman"/>
                <w:bCs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 xml:space="preserve">По мере необходимости раз(а) </w:t>
            </w:r>
            <w:r w:rsidRPr="00290119">
              <w:rPr>
                <w:rFonts w:ascii="Times New Roman" w:hAnsi="Times New Roman" w:cs="Times New Roman"/>
                <w:szCs w:val="24"/>
              </w:rPr>
              <w:br/>
              <w:t>в год</w:t>
            </w:r>
          </w:p>
        </w:tc>
      </w:tr>
      <w:tr w:rsidR="00250F47" w:rsidRPr="00827437" w:rsidTr="00290119"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90119">
              <w:rPr>
                <w:rFonts w:ascii="Times New Roman" w:hAnsi="Times New Roman" w:cs="Times New Roman"/>
                <w:bCs/>
              </w:rPr>
              <w:t>13. Сезонный осмотр конструкций здания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47" w:rsidRPr="00290119" w:rsidRDefault="00250F47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2 раз(а) в год</w:t>
            </w:r>
          </w:p>
        </w:tc>
      </w:tr>
      <w:tr w:rsidR="00F91B75" w:rsidRPr="00827437" w:rsidTr="00290119">
        <w:trPr>
          <w:trHeight w:hRule="exact" w:val="1701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90119">
              <w:rPr>
                <w:rFonts w:ascii="Times New Roman" w:hAnsi="Times New Roman" w:cs="Times New Roman"/>
                <w:bCs/>
              </w:rPr>
              <w:t>15. Осмотр и прочистка дымовентиляционных каналов, утепление, консервация и расконсервация системы отопления, ликвидация воздушных пробок, осмотр водопровода канализации систем горячего водоснабжения, регулировка системы отопления, промывка системы отопления, пр</w:t>
            </w:r>
            <w:r w:rsidR="00290119">
              <w:rPr>
                <w:rFonts w:ascii="Times New Roman" w:hAnsi="Times New Roman" w:cs="Times New Roman"/>
                <w:bCs/>
              </w:rPr>
              <w:t>очистка канализационного лежака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1 раз (а) в год</w:t>
            </w:r>
          </w:p>
        </w:tc>
      </w:tr>
      <w:tr w:rsidR="0026088A" w:rsidRPr="00827437" w:rsidTr="00290119">
        <w:trPr>
          <w:trHeight w:hRule="exact" w:val="28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8A" w:rsidRPr="00290119" w:rsidRDefault="0026088A" w:rsidP="00F91B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119">
              <w:rPr>
                <w:rFonts w:ascii="Times New Roman" w:hAnsi="Times New Roman" w:cs="Times New Roman"/>
                <w:bCs/>
              </w:rPr>
              <w:t>V. Проведение технических осмотров и мелкий ремонт</w:t>
            </w:r>
          </w:p>
          <w:p w:rsidR="0026088A" w:rsidRPr="00290119" w:rsidRDefault="0026088A" w:rsidP="00F91B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0119">
              <w:rPr>
                <w:rFonts w:ascii="Times New Roman" w:hAnsi="Times New Roman" w:cs="Times New Roman"/>
              </w:rPr>
              <w:t> </w:t>
            </w:r>
          </w:p>
        </w:tc>
      </w:tr>
      <w:tr w:rsidR="00F91B75" w:rsidRPr="00827437" w:rsidTr="00290119"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90119">
              <w:rPr>
                <w:rFonts w:ascii="Times New Roman" w:hAnsi="Times New Roman" w:cs="Times New Roman"/>
                <w:bCs/>
              </w:rPr>
              <w:t xml:space="preserve">16. Проведение технических осмотров и устранение незначительных неисправностей </w:t>
            </w:r>
            <w:r w:rsidRPr="00290119">
              <w:rPr>
                <w:rFonts w:ascii="Times New Roman" w:hAnsi="Times New Roman" w:cs="Times New Roman"/>
                <w:bCs/>
              </w:rPr>
              <w:br/>
              <w:t xml:space="preserve">в системах вентиляции, дымоудаления, отопления, электротехнических устройств, ремонт трубопровода, консервация и расконсервация системы отопления, осмотр и проверка изоляции электропроводки, замена выключателей 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 xml:space="preserve">Проверка исправности вытяжек </w:t>
            </w:r>
            <w:r w:rsidRPr="00290119">
              <w:rPr>
                <w:rFonts w:ascii="Times New Roman" w:hAnsi="Times New Roman" w:cs="Times New Roman"/>
                <w:szCs w:val="24"/>
              </w:rPr>
              <w:br/>
            </w:r>
            <w:r w:rsidRPr="00290119">
              <w:rPr>
                <w:rFonts w:ascii="Times New Roman" w:hAnsi="Times New Roman" w:cs="Times New Roman"/>
                <w:spacing w:val="-4"/>
                <w:szCs w:val="24"/>
              </w:rPr>
              <w:t>2 раз(а) в год. Проверка наличия</w:t>
            </w:r>
            <w:r w:rsidRPr="00290119">
              <w:rPr>
                <w:rFonts w:ascii="Times New Roman" w:hAnsi="Times New Roman" w:cs="Times New Roman"/>
                <w:szCs w:val="24"/>
              </w:rPr>
              <w:t xml:space="preserve"> тяги в дымовентиляционных каналах 1 раз(а) в год. Проверка заземления оболочки электро-кабеля, замеры сопротивления </w:t>
            </w:r>
            <w:r w:rsidRPr="00290119">
              <w:rPr>
                <w:rFonts w:ascii="Times New Roman" w:hAnsi="Times New Roman" w:cs="Times New Roman"/>
                <w:szCs w:val="24"/>
              </w:rPr>
              <w:br/>
              <w:t>1 раз(а) в 3 года</w:t>
            </w:r>
          </w:p>
        </w:tc>
      </w:tr>
      <w:tr w:rsidR="00F91B75" w:rsidRPr="00827437" w:rsidTr="00290119"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17. Текущий ремонт общего имущества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 xml:space="preserve">По мере необходимости </w:t>
            </w:r>
            <w:r w:rsidRPr="00290119">
              <w:rPr>
                <w:rFonts w:ascii="Times New Roman" w:hAnsi="Times New Roman" w:cs="Times New Roman"/>
                <w:szCs w:val="24"/>
              </w:rPr>
              <w:br/>
              <w:t>в течении года</w:t>
            </w:r>
          </w:p>
        </w:tc>
      </w:tr>
      <w:tr w:rsidR="00F91B75" w:rsidRPr="00827437" w:rsidTr="00290119"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18. Аварийное обслуживание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F91B75" w:rsidRPr="00827437" w:rsidTr="00290119"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19. Дератизация, дезинсекция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Дератизация 4 раз(а) в год, дезинсекция 6 раз(а) в год</w:t>
            </w:r>
          </w:p>
        </w:tc>
      </w:tr>
      <w:tr w:rsidR="00F91B75" w:rsidRPr="00827437" w:rsidTr="00290119">
        <w:trPr>
          <w:trHeight w:val="360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F91B75" w:rsidRPr="00827437" w:rsidTr="00290119"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VI. ВДГО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F91B75" w:rsidRPr="00827437" w:rsidTr="00290119">
        <w:trPr>
          <w:trHeight w:hRule="exact" w:val="284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90119">
              <w:rPr>
                <w:rFonts w:ascii="Times New Roman" w:hAnsi="Times New Roman" w:cs="Times New Roman"/>
                <w:bCs/>
                <w:szCs w:val="24"/>
              </w:rPr>
              <w:t>V</w:t>
            </w:r>
            <w:r w:rsidRPr="00290119">
              <w:rPr>
                <w:rFonts w:ascii="Times New Roman" w:hAnsi="Times New Roman" w:cs="Times New Roman"/>
                <w:bCs/>
                <w:szCs w:val="24"/>
                <w:lang w:val="en-US"/>
              </w:rPr>
              <w:t>I</w:t>
            </w:r>
            <w:r w:rsidRPr="00290119">
              <w:rPr>
                <w:rFonts w:ascii="Times New Roman" w:hAnsi="Times New Roman" w:cs="Times New Roman"/>
                <w:bCs/>
                <w:szCs w:val="24"/>
              </w:rPr>
              <w:t>I. Управленческие расходы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B75" w:rsidRPr="00290119" w:rsidRDefault="00F91B75" w:rsidP="00F91B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90119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</w:tbl>
    <w:p w:rsidR="00250F47" w:rsidRDefault="00250F47" w:rsidP="00EC2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0F47" w:rsidSect="00092764">
      <w:headerReference w:type="default" r:id="rId7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D8" w:rsidRDefault="00FA73D8">
      <w:pPr>
        <w:spacing w:after="0" w:line="240" w:lineRule="auto"/>
      </w:pPr>
      <w:r>
        <w:separator/>
      </w:r>
    </w:p>
  </w:endnote>
  <w:endnote w:type="continuationSeparator" w:id="0">
    <w:p w:rsidR="00FA73D8" w:rsidRDefault="00FA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D8" w:rsidRDefault="00FA73D8">
      <w:pPr>
        <w:spacing w:after="0" w:line="240" w:lineRule="auto"/>
      </w:pPr>
      <w:r>
        <w:separator/>
      </w:r>
    </w:p>
  </w:footnote>
  <w:footnote w:type="continuationSeparator" w:id="0">
    <w:p w:rsidR="00FA73D8" w:rsidRDefault="00FA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41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91B75" w:rsidRPr="006145E7" w:rsidRDefault="00EC205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F26AD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91B75" w:rsidRPr="006145E7" w:rsidRDefault="00F91B75" w:rsidP="00F91B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54"/>
    <w:rsid w:val="00004525"/>
    <w:rsid w:val="00092764"/>
    <w:rsid w:val="000F26AD"/>
    <w:rsid w:val="000F49FB"/>
    <w:rsid w:val="001E2640"/>
    <w:rsid w:val="00250F47"/>
    <w:rsid w:val="0026088A"/>
    <w:rsid w:val="00290119"/>
    <w:rsid w:val="00294807"/>
    <w:rsid w:val="002A0631"/>
    <w:rsid w:val="00357E7F"/>
    <w:rsid w:val="00396B56"/>
    <w:rsid w:val="00472B93"/>
    <w:rsid w:val="00477F81"/>
    <w:rsid w:val="00482D45"/>
    <w:rsid w:val="004844C9"/>
    <w:rsid w:val="005733D5"/>
    <w:rsid w:val="005A111B"/>
    <w:rsid w:val="005E5B79"/>
    <w:rsid w:val="00677915"/>
    <w:rsid w:val="007C003F"/>
    <w:rsid w:val="007D0D2E"/>
    <w:rsid w:val="007E26EB"/>
    <w:rsid w:val="00827437"/>
    <w:rsid w:val="00985596"/>
    <w:rsid w:val="00986E33"/>
    <w:rsid w:val="00A93A66"/>
    <w:rsid w:val="00B54927"/>
    <w:rsid w:val="00BF4F90"/>
    <w:rsid w:val="00C320BA"/>
    <w:rsid w:val="00C329F8"/>
    <w:rsid w:val="00CD5DD6"/>
    <w:rsid w:val="00CF053F"/>
    <w:rsid w:val="00DC6CC2"/>
    <w:rsid w:val="00E40588"/>
    <w:rsid w:val="00E81704"/>
    <w:rsid w:val="00EC2054"/>
    <w:rsid w:val="00F91B75"/>
    <w:rsid w:val="00FA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054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EC2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EC2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C20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C2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2054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C2054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EC205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F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054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EC2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EC2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C20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C2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2054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C2054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EC205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F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3</cp:revision>
  <cp:lastPrinted>2021-03-04T13:25:00Z</cp:lastPrinted>
  <dcterms:created xsi:type="dcterms:W3CDTF">2022-02-02T11:44:00Z</dcterms:created>
  <dcterms:modified xsi:type="dcterms:W3CDTF">2022-02-02T11:45:00Z</dcterms:modified>
</cp:coreProperties>
</file>